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58" w:rsidRPr="00DB0C35" w:rsidRDefault="00C85358" w:rsidP="00C85358">
      <w:pPr>
        <w:rPr>
          <w:rFonts w:cs="Times New Roman"/>
          <w:bCs/>
          <w:i/>
          <w:color w:val="000000"/>
        </w:rPr>
      </w:pPr>
      <w:r w:rsidRPr="00DB0C35">
        <w:rPr>
          <w:rFonts w:cs="Times New Roman"/>
          <w:i/>
          <w:color w:val="000000"/>
        </w:rPr>
        <w:t xml:space="preserve">Azért szeret engem az Atya, mert én odaadom az életemet, hogy aztán újra visszavegyem. </w:t>
      </w:r>
      <w:r w:rsidRPr="00DB0C35">
        <w:rPr>
          <w:rFonts w:cs="Times New Roman"/>
          <w:bCs/>
          <w:i/>
          <w:color w:val="000000"/>
        </w:rPr>
        <w:t>(Jn 10,17)</w:t>
      </w:r>
    </w:p>
    <w:p w:rsidR="00C85358" w:rsidRDefault="00C85358" w:rsidP="00C85358">
      <w:pPr>
        <w:rPr>
          <w:rFonts w:cs="Times New Roman"/>
          <w:bCs/>
          <w:color w:val="000000"/>
        </w:rPr>
      </w:pPr>
    </w:p>
    <w:p w:rsidR="00C85358" w:rsidRDefault="00C85358" w:rsidP="00C8535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Odaadom, azaz önkéntesen teszem. Jézus küldetésének legnagyobb értéke. Semmi kényszer vagy elvárás nem presszionálta, hogy ezt a lépést megtegye. A szeretet volt a küldetés legnagyobb motivációja. Sokan itt rögtön arra asszociálnak, hogy Jézus tehát ennyire szerette az embert. Igaz, de csak részben! Az ember – szerintem – csak részese ennek a szeretetnek. Ha őszinték vagyunk, be kell látnunk, hogy a legnagyobb akarattal is csak (részben) visszatükrözzük azt, amit Istentől kaptunk és értékünk nem önmagunkban van, hanem Benne!</w:t>
      </w:r>
    </w:p>
    <w:p w:rsidR="00C85358" w:rsidRDefault="00C85358" w:rsidP="00C85358">
      <w:pPr>
        <w:rPr>
          <w:rFonts w:cs="Times New Roman"/>
          <w:bCs/>
          <w:color w:val="000000"/>
        </w:rPr>
      </w:pPr>
    </w:p>
    <w:p w:rsidR="00C85358" w:rsidRDefault="00C85358" w:rsidP="00C8535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szeretet irányultsága elsősorban az Atya felé van, Aki a bűneset miatt elvesztette legértékesebb teremtményét az embert. A helyreállítás lehetőségét a kereszt áldozata jelenti, ahol a bűn lényege miatt csak bűntelen, hatalmas mennyisége és örökléses hatása miatt pedig csak Isteni Személy lehet az áldozati Bárány. Valakinek, megfelelő tekintéllyel pedig „hitelesíteni” kell ezt az áldozatot, ez a Valaki az Atya. Jézus tehát szeretetből, önként odaadta az életét, de ez nem végleges, mert Ő a dicsőséges áldozat után újra él! Benned is? </w:t>
      </w:r>
      <w:r w:rsidRPr="00793747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58"/>
    <w:rsid w:val="00186D62"/>
    <w:rsid w:val="00C8535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358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358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1035</Characters>
  <Application>Microsoft Office Word</Application>
  <DocSecurity>0</DocSecurity>
  <Lines>8</Lines>
  <Paragraphs>2</Paragraphs>
  <ScaleCrop>false</ScaleCrop>
  <Company>Pétáv Kft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2016-02-15T07:40:00Z</dcterms:created>
  <dcterms:modified xsi:type="dcterms:W3CDTF">2016-02-15T07:41:00Z</dcterms:modified>
</cp:coreProperties>
</file>